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47" w:rsidRPr="004F5047" w:rsidRDefault="004F5047" w:rsidP="004F5047">
      <w:pPr>
        <w:widowControl/>
        <w:shd w:val="clear" w:color="auto" w:fill="FFFFFF"/>
        <w:spacing w:line="520" w:lineRule="atLeast"/>
        <w:rPr>
          <w:rFonts w:ascii="Calibri" w:eastAsia="宋体" w:hAnsi="Calibri" w:cs="Calibri"/>
          <w:kern w:val="0"/>
          <w:szCs w:val="21"/>
        </w:rPr>
      </w:pPr>
      <w:r w:rsidRPr="004F5047">
        <w:rPr>
          <w:rFonts w:ascii="黑体" w:eastAsia="黑体" w:hAnsi="黑体" w:cs="Calibri" w:hint="eastAsia"/>
          <w:spacing w:val="14"/>
          <w:kern w:val="0"/>
          <w:sz w:val="32"/>
          <w:szCs w:val="32"/>
        </w:rPr>
        <w:t>附件</w:t>
      </w:r>
    </w:p>
    <w:p w:rsidR="004F5047" w:rsidRPr="004F5047" w:rsidRDefault="004F5047" w:rsidP="004F5047">
      <w:pPr>
        <w:widowControl/>
        <w:shd w:val="clear" w:color="auto" w:fill="FFFFFF"/>
        <w:spacing w:line="620" w:lineRule="atLeast"/>
        <w:jc w:val="center"/>
        <w:rPr>
          <w:rFonts w:ascii="Calibri" w:eastAsia="宋体" w:hAnsi="Calibri" w:cs="Calibri"/>
          <w:kern w:val="0"/>
          <w:szCs w:val="21"/>
        </w:rPr>
      </w:pPr>
      <w:r w:rsidRPr="004F5047">
        <w:rPr>
          <w:rFonts w:ascii="方正小标宋简体" w:eastAsia="方正小标宋简体" w:hAnsi="Calibri" w:cs="Calibri" w:hint="eastAsia"/>
          <w:kern w:val="0"/>
          <w:sz w:val="44"/>
          <w:szCs w:val="44"/>
        </w:rPr>
        <w:t>特殊工种提前退休人员情况公示</w:t>
      </w:r>
    </w:p>
    <w:p w:rsidR="004F5047" w:rsidRPr="004F5047" w:rsidRDefault="004F5047" w:rsidP="004F5047">
      <w:pPr>
        <w:widowControl/>
        <w:shd w:val="clear" w:color="auto" w:fill="FFFFFF"/>
        <w:spacing w:line="240" w:lineRule="atLeast"/>
        <w:jc w:val="center"/>
        <w:rPr>
          <w:rFonts w:ascii="Calibri" w:eastAsia="宋体" w:hAnsi="Calibri" w:cs="Calibri"/>
          <w:kern w:val="0"/>
          <w:szCs w:val="21"/>
        </w:rPr>
      </w:pPr>
      <w:r w:rsidRPr="004F5047">
        <w:rPr>
          <w:rFonts w:ascii="方正小标宋简体" w:eastAsia="方正小标宋简体" w:hAnsi="Calibri" w:cs="Calibri" w:hint="eastAsia"/>
          <w:kern w:val="0"/>
          <w:sz w:val="44"/>
          <w:szCs w:val="44"/>
        </w:rPr>
        <w:t> </w:t>
      </w:r>
    </w:p>
    <w:tbl>
      <w:tblPr>
        <w:tblW w:w="14316" w:type="dxa"/>
        <w:jc w:val="center"/>
        <w:tblCellMar>
          <w:left w:w="0" w:type="dxa"/>
          <w:right w:w="0" w:type="dxa"/>
        </w:tblCellMar>
        <w:tblLook w:val="04A0"/>
      </w:tblPr>
      <w:tblGrid>
        <w:gridCol w:w="655"/>
        <w:gridCol w:w="1182"/>
        <w:gridCol w:w="742"/>
        <w:gridCol w:w="1298"/>
        <w:gridCol w:w="3633"/>
        <w:gridCol w:w="2464"/>
        <w:gridCol w:w="2459"/>
        <w:gridCol w:w="1883"/>
      </w:tblGrid>
      <w:tr w:rsidR="004F5047" w:rsidRPr="004F5047" w:rsidTr="004F5047">
        <w:trPr>
          <w:trHeight w:val="532"/>
          <w:tblHeader/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姓</w:t>
            </w:r>
            <w:r w:rsidRPr="004F5047">
              <w:rPr>
                <w:rFonts w:ascii="宋体" w:eastAsia="宋体" w:hAnsi="宋体" w:cs="Calibri" w:hint="eastAsia"/>
                <w:b/>
                <w:bCs/>
                <w:kern w:val="0"/>
                <w:sz w:val="24"/>
                <w:szCs w:val="24"/>
              </w:rPr>
              <w:t> </w:t>
            </w: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从事特殊工种年份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从事特殊</w:t>
            </w:r>
          </w:p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b/>
                <w:bCs/>
                <w:kern w:val="0"/>
                <w:sz w:val="24"/>
                <w:szCs w:val="24"/>
              </w:rPr>
              <w:t>工种年限</w:t>
            </w:r>
          </w:p>
        </w:tc>
      </w:tr>
      <w:tr w:rsidR="004F5047" w:rsidRPr="004F5047" w:rsidTr="004F5047">
        <w:trPr>
          <w:trHeight w:val="678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柳文彬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四川石油管理局川中矿区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1988.12-2000.10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试油工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11年11个月</w:t>
            </w:r>
          </w:p>
        </w:tc>
      </w:tr>
      <w:tr w:rsidR="004F5047" w:rsidRPr="004F5047" w:rsidTr="004F5047">
        <w:trPr>
          <w:trHeight w:val="703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四川石油管理局川中矿区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1990.12-2000.10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试油工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9年11个月</w:t>
            </w:r>
          </w:p>
        </w:tc>
      </w:tr>
      <w:tr w:rsidR="004F5047" w:rsidRPr="004F5047" w:rsidTr="004F5047">
        <w:trPr>
          <w:trHeight w:val="560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鲍顼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1968.1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四川石油管理局川中矿区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1985.5-2000.11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氩弧焊工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15年7个月</w:t>
            </w:r>
          </w:p>
        </w:tc>
      </w:tr>
      <w:tr w:rsidR="004F5047" w:rsidRPr="004F5047" w:rsidTr="004F5047">
        <w:trPr>
          <w:trHeight w:val="538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李顺兵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四川省石油管理局川中矿区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1988.11-2000.10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试油工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12年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李国华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四川石油管理局川中矿区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1985.4-2000.5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钻工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15年2个月</w:t>
            </w:r>
          </w:p>
        </w:tc>
      </w:tr>
      <w:tr w:rsidR="004F5047" w:rsidRPr="004F5047" w:rsidTr="004F5047">
        <w:trPr>
          <w:trHeight w:val="811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李文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1989.3-2002.8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掘进工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10年1个月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漆长德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1989.3-2002.8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13年6个月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谢万国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1989.3-2002.8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13年6个月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杨世明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1986.12-2002.8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15年9个月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王仁兵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1993.1-2002.11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铸造工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9年11个月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唐昌华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1985.9-2002.8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17年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张云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遂宁市溪口煤矿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1991.1-2002.8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12年8个月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林润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若尔盖县甲秀煤矿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1984.6-1994.4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9年11个月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唐光才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1964.5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芙蓉矿务局白皎煤矿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1982.6-1995.12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井下（采煤、掘进）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13年6个月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骆世文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遂宁市锦华纺织有限公司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1988.6-2022.5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34年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蒋勇军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遂宁市第三建筑工程公司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1990.1-2001.1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砌砖工（瓦工、泥工）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11年1个月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黎兵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蓬溪县第一建筑工程公司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1983.5-1996.12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木工（制材工）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13年8个月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段有余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遂宁市化工厂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1983.12-1997.1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氮肥生产操作工（碳化操作工）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13年2个月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王仕兴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甘孜炉霍林业局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1982.12-1997.10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高海拔地区（采集运）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14年11个月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伍先平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1964.8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甘孜炉霍林业局811林场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1982.11-1991.11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集材（3500米以上海拔）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全洪彬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甘孜藏族自治州丹巴林业局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1982.7-1992.2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高海拔地区（集材工）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9年9个月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王和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四川省木里林业局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1983.10-1991.5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高海拔地区（集材工）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9年7个月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杨家驰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原射洪县印刷厂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1988.4-1997.3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塑料印刷工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胡兵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原蓬莱镇农药厂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1985.12-1997.12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敌百虫制造工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12年1个月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蒲友春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原三元化工有限公司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1989.12-2000.6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水煤气（半水煤气）造气工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10年7个月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张才兵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原三元化工有限公司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1988.12-2000.6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氧化锌制造工、水煤气制造工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11年7个月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刘凤明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射洪县丝绸厂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1987.12-2005.4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12年5个月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罗雄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遂宁市制革厂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1990.4-2005.12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制革铲磨工、司炉工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15年9个月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谢玉梅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1977.11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遂宁市瑞丰皮革有限责任公司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1996.7-2005.12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制革铲磨工、制革喷漆工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9年6个月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罗广清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遂宁市白糖厂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1983.12-1994.1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  <w:r w:rsidRPr="004F504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年</w:t>
            </w:r>
            <w:r w:rsidRPr="004F5047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</w:t>
            </w:r>
            <w:r w:rsidRPr="004F5047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姚学军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遂宁市煤渣砖厂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1982.12-1994.6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蒸釜工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11年7个月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陈小兵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1965.8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射洪县印刷厂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1993.12-2002.2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压塑料膜工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8年3个月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刘福亮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1966.1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遂宁市第三建筑工程公司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1987.2-2001.1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专业架子工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14年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卢月华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遂宁富临运业有限公司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1986.11-2003.7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人力修补轮胎工、汽车驾驶员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16年9个月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杨顺见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1967.8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遂宁市食品厂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1988.6-1998.12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10年7个月</w:t>
            </w:r>
          </w:p>
        </w:tc>
      </w:tr>
      <w:tr w:rsidR="004F5047" w:rsidRPr="004F5047" w:rsidTr="004F5047">
        <w:trPr>
          <w:trHeight w:val="689"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唐振清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 xml:space="preserve">1967.10 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遂宁市肉联厂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1988.1-1998.12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司炉工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5047" w:rsidRPr="004F5047" w:rsidRDefault="004F5047" w:rsidP="004F5047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4F5047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11年</w:t>
            </w:r>
          </w:p>
        </w:tc>
      </w:tr>
    </w:tbl>
    <w:p w:rsidR="00EF3E3A" w:rsidRPr="004F5047" w:rsidRDefault="004F5047" w:rsidP="004F5047">
      <w:pPr>
        <w:widowControl/>
        <w:shd w:val="clear" w:color="auto" w:fill="FFFFFF"/>
        <w:spacing w:line="0" w:lineRule="atLeast"/>
        <w:jc w:val="left"/>
        <w:rPr>
          <w:rFonts w:ascii="Calibri" w:eastAsia="宋体" w:hAnsi="Calibri" w:cs="Calibri"/>
          <w:kern w:val="0"/>
          <w:sz w:val="24"/>
          <w:szCs w:val="24"/>
        </w:rPr>
      </w:pPr>
      <w:r>
        <w:t>公示地点：遂宁市人力资源和社会保障局网站。</w:t>
      </w:r>
      <w:r w:rsidRPr="004F5047">
        <w:rPr>
          <w:rFonts w:ascii="宋体" w:eastAsia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 </w:t>
      </w:r>
    </w:p>
    <w:sectPr w:rsidR="00EF3E3A" w:rsidRPr="004F5047" w:rsidSect="004F50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E3A" w:rsidRDefault="00EF3E3A" w:rsidP="004F5047">
      <w:r>
        <w:separator/>
      </w:r>
    </w:p>
  </w:endnote>
  <w:endnote w:type="continuationSeparator" w:id="1">
    <w:p w:rsidR="00EF3E3A" w:rsidRDefault="00EF3E3A" w:rsidP="004F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E3A" w:rsidRDefault="00EF3E3A" w:rsidP="004F5047">
      <w:r>
        <w:separator/>
      </w:r>
    </w:p>
  </w:footnote>
  <w:footnote w:type="continuationSeparator" w:id="1">
    <w:p w:rsidR="00EF3E3A" w:rsidRDefault="00EF3E3A" w:rsidP="004F5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047"/>
    <w:rsid w:val="004F5047"/>
    <w:rsid w:val="00EF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0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F50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2022-12-30T06:20:00Z</dcterms:created>
  <dcterms:modified xsi:type="dcterms:W3CDTF">2022-12-30T06:22:00Z</dcterms:modified>
</cp:coreProperties>
</file>